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503" w:rsidRDefault="008E6503" w:rsidP="004C542E">
      <w:pPr>
        <w:spacing w:before="30" w:after="30"/>
        <w:rPr>
          <w:b/>
          <w:color w:val="000000"/>
        </w:rPr>
      </w:pPr>
    </w:p>
    <w:p w:rsidR="004C542E" w:rsidRPr="009743FA" w:rsidRDefault="004C542E" w:rsidP="004C542E">
      <w:pPr>
        <w:pStyle w:val="a6"/>
        <w:rPr>
          <w:sz w:val="32"/>
          <w:szCs w:val="32"/>
        </w:rPr>
      </w:pPr>
      <w:r w:rsidRPr="009743FA">
        <w:rPr>
          <w:sz w:val="32"/>
          <w:szCs w:val="32"/>
        </w:rPr>
        <w:t>Пояснительная записка</w:t>
      </w:r>
    </w:p>
    <w:p w:rsidR="003752E9" w:rsidRDefault="004C542E" w:rsidP="004C542E">
      <w:pPr>
        <w:jc w:val="center"/>
        <w:rPr>
          <w:b/>
        </w:rPr>
      </w:pPr>
      <w:r>
        <w:rPr>
          <w:b/>
        </w:rPr>
        <w:t xml:space="preserve">к </w:t>
      </w:r>
      <w:r w:rsidR="003752E9">
        <w:rPr>
          <w:b/>
        </w:rPr>
        <w:t>плану внеурочной деятельности</w:t>
      </w:r>
    </w:p>
    <w:p w:rsidR="004C542E" w:rsidRDefault="004C542E" w:rsidP="004C542E">
      <w:pPr>
        <w:jc w:val="center"/>
        <w:rPr>
          <w:b/>
        </w:rPr>
      </w:pPr>
      <w:r>
        <w:rPr>
          <w:b/>
        </w:rPr>
        <w:t xml:space="preserve"> </w:t>
      </w:r>
      <w:r w:rsidR="00F90131">
        <w:rPr>
          <w:b/>
        </w:rPr>
        <w:t>М</w:t>
      </w:r>
      <w:r>
        <w:rPr>
          <w:b/>
        </w:rPr>
        <w:t>униципального бюджетного образовательного учреждения</w:t>
      </w:r>
    </w:p>
    <w:p w:rsidR="004C542E" w:rsidRDefault="004C542E" w:rsidP="004C542E">
      <w:pPr>
        <w:jc w:val="center"/>
        <w:rPr>
          <w:b/>
        </w:rPr>
      </w:pPr>
      <w:r>
        <w:rPr>
          <w:b/>
        </w:rPr>
        <w:t>города Корол</w:t>
      </w:r>
      <w:r w:rsidR="00F90131">
        <w:rPr>
          <w:b/>
        </w:rPr>
        <w:t>ё</w:t>
      </w:r>
      <w:r>
        <w:rPr>
          <w:b/>
        </w:rPr>
        <w:t>ва Московской области средней общеобразовательной школы №20             на 201</w:t>
      </w:r>
      <w:r w:rsidR="009E5580">
        <w:rPr>
          <w:b/>
        </w:rPr>
        <w:t>4</w:t>
      </w:r>
      <w:r>
        <w:rPr>
          <w:b/>
        </w:rPr>
        <w:t xml:space="preserve"> – 201</w:t>
      </w:r>
      <w:r w:rsidR="009E5580">
        <w:rPr>
          <w:b/>
        </w:rPr>
        <w:t>5</w:t>
      </w:r>
      <w:r>
        <w:rPr>
          <w:b/>
        </w:rPr>
        <w:t xml:space="preserve"> учебный год </w:t>
      </w:r>
    </w:p>
    <w:p w:rsidR="004C542E" w:rsidRDefault="004C542E" w:rsidP="004C542E">
      <w:pPr>
        <w:jc w:val="center"/>
        <w:rPr>
          <w:b/>
        </w:rPr>
      </w:pPr>
      <w:r>
        <w:rPr>
          <w:b/>
        </w:rPr>
        <w:t xml:space="preserve">(внеурочная деятельность в 1 – </w:t>
      </w:r>
      <w:r w:rsidR="009E5580">
        <w:rPr>
          <w:b/>
        </w:rPr>
        <w:t>4</w:t>
      </w:r>
      <w:r>
        <w:rPr>
          <w:b/>
        </w:rPr>
        <w:t xml:space="preserve"> классах)</w:t>
      </w:r>
    </w:p>
    <w:p w:rsidR="004C542E" w:rsidRDefault="004C542E" w:rsidP="004C542E">
      <w:pPr>
        <w:jc w:val="center"/>
        <w:rPr>
          <w:b/>
        </w:rPr>
      </w:pPr>
    </w:p>
    <w:p w:rsidR="004C542E" w:rsidRDefault="004C542E" w:rsidP="004C542E">
      <w:pPr>
        <w:pStyle w:val="2"/>
        <w:ind w:firstLine="540"/>
      </w:pPr>
      <w:r w:rsidRPr="00E81C2D">
        <w:rPr>
          <w:b/>
          <w:u w:val="single"/>
        </w:rPr>
        <w:t>Учебный план М</w:t>
      </w:r>
      <w:r>
        <w:rPr>
          <w:b/>
          <w:u w:val="single"/>
        </w:rPr>
        <w:t>Б</w:t>
      </w:r>
      <w:r w:rsidRPr="00E81C2D">
        <w:rPr>
          <w:b/>
          <w:u w:val="single"/>
        </w:rPr>
        <w:t>ОУ СОШ № 20 на 201</w:t>
      </w:r>
      <w:r w:rsidR="009E5580">
        <w:rPr>
          <w:b/>
          <w:u w:val="single"/>
        </w:rPr>
        <w:t>4</w:t>
      </w:r>
      <w:r w:rsidRPr="00E81C2D">
        <w:rPr>
          <w:b/>
          <w:u w:val="single"/>
        </w:rPr>
        <w:t xml:space="preserve"> – 201</w:t>
      </w:r>
      <w:r w:rsidR="009E5580">
        <w:rPr>
          <w:b/>
          <w:u w:val="single"/>
        </w:rPr>
        <w:t>5</w:t>
      </w:r>
      <w:r w:rsidRPr="00E81C2D">
        <w:rPr>
          <w:b/>
          <w:u w:val="single"/>
        </w:rPr>
        <w:t xml:space="preserve"> учебный год </w:t>
      </w:r>
      <w:r>
        <w:rPr>
          <w:b/>
          <w:u w:val="single"/>
        </w:rPr>
        <w:t>по внеурочной деятельности в 1-</w:t>
      </w:r>
      <w:r w:rsidR="009E5580">
        <w:rPr>
          <w:b/>
          <w:u w:val="single"/>
        </w:rPr>
        <w:t>4</w:t>
      </w: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классах, реализующих ФГОС НОО с</w:t>
      </w:r>
      <w:r w:rsidRPr="00E81C2D">
        <w:rPr>
          <w:b/>
          <w:u w:val="single"/>
        </w:rPr>
        <w:t>оставлен</w:t>
      </w:r>
      <w:proofErr w:type="gramEnd"/>
      <w:r w:rsidRPr="00E81C2D">
        <w:rPr>
          <w:b/>
          <w:u w:val="single"/>
        </w:rPr>
        <w:t xml:space="preserve"> на основании следующих документов</w:t>
      </w:r>
      <w:r>
        <w:t>:</w:t>
      </w:r>
    </w:p>
    <w:p w:rsidR="008E6503" w:rsidRDefault="008E6503" w:rsidP="008E6503">
      <w:pPr>
        <w:spacing w:before="30" w:after="30"/>
        <w:ind w:firstLine="851"/>
        <w:jc w:val="both"/>
        <w:rPr>
          <w:b/>
          <w:color w:val="000000"/>
        </w:rPr>
      </w:pPr>
    </w:p>
    <w:p w:rsidR="00F90131" w:rsidRDefault="00F90131" w:rsidP="00F90131">
      <w:pPr>
        <w:pStyle w:val="2"/>
        <w:numPr>
          <w:ilvl w:val="0"/>
          <w:numId w:val="1"/>
        </w:numPr>
      </w:pPr>
      <w:r w:rsidRPr="00373BE9">
        <w:t xml:space="preserve">Федеральный Закон «Об образовании в Российской Федерации» </w:t>
      </w:r>
      <w:r>
        <w:t>от 29.12.2012</w:t>
      </w:r>
      <w:r w:rsidRPr="00373BE9">
        <w:t xml:space="preserve"> №273-ФЗ (в действующей редакции);</w:t>
      </w:r>
    </w:p>
    <w:p w:rsidR="00F90131" w:rsidRDefault="00F90131" w:rsidP="00F90131">
      <w:pPr>
        <w:pStyle w:val="2"/>
        <w:numPr>
          <w:ilvl w:val="0"/>
          <w:numId w:val="1"/>
        </w:numPr>
      </w:pPr>
      <w:r w:rsidRPr="00373BE9">
        <w:t xml:space="preserve">Закон Московской области «Об образовании» от 11.07.2013 №17/59-П; </w:t>
      </w:r>
    </w:p>
    <w:p w:rsidR="00F90131" w:rsidRDefault="00F90131" w:rsidP="00F90131">
      <w:pPr>
        <w:pStyle w:val="2"/>
        <w:numPr>
          <w:ilvl w:val="0"/>
          <w:numId w:val="1"/>
        </w:numPr>
      </w:pPr>
      <w:r>
        <w:t>Приказ Министерства образования и науки Российской Федерации от 06.10.2009 №373 «Об утверждении и введении в действие федерального государственного стандарта начального общего образования» (для 1-4 классов)</w:t>
      </w:r>
      <w:r w:rsidRPr="00065F42">
        <w:t>;</w:t>
      </w:r>
    </w:p>
    <w:p w:rsidR="00F90131" w:rsidRDefault="00F90131" w:rsidP="00F90131">
      <w:pPr>
        <w:pStyle w:val="2"/>
        <w:numPr>
          <w:ilvl w:val="0"/>
          <w:numId w:val="1"/>
        </w:numPr>
      </w:pPr>
      <w:r w:rsidRPr="00373BE9">
        <w:t xml:space="preserve">Постановление Главного Государственного санитарного врача Российской Федерации «Об утверждении </w:t>
      </w:r>
      <w:proofErr w:type="spellStart"/>
      <w:r w:rsidRPr="00373BE9">
        <w:t>СанПин</w:t>
      </w:r>
      <w:proofErr w:type="spellEnd"/>
      <w:r w:rsidRPr="00373BE9">
        <w:t xml:space="preserve"> 2.4.2.2821-10 «Санитарно-эпидемиологические требования к условиям и организации обучения в общеобразовательных учреждениях» от 29.12.2010 № 189, (зарегистрировано в Минюсте Российской Федерации 03.03.2011 № 19993);</w:t>
      </w:r>
    </w:p>
    <w:p w:rsidR="00F90131" w:rsidRPr="00F90131" w:rsidRDefault="00F90131" w:rsidP="00DD6354">
      <w:pPr>
        <w:pStyle w:val="2"/>
        <w:numPr>
          <w:ilvl w:val="0"/>
          <w:numId w:val="1"/>
        </w:numPr>
      </w:pPr>
      <w:r>
        <w:t>Приказ Министерства образования и науки Российской Федерации от 30.08.2013 №1015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</w:r>
      <w:r w:rsidRPr="00065F42">
        <w:t xml:space="preserve">; </w:t>
      </w:r>
      <w:bookmarkStart w:id="0" w:name="_GoBack"/>
      <w:bookmarkEnd w:id="0"/>
    </w:p>
    <w:p w:rsidR="004C542E" w:rsidRPr="0066658D" w:rsidRDefault="004C542E" w:rsidP="00F90131">
      <w:pPr>
        <w:pStyle w:val="2"/>
        <w:numPr>
          <w:ilvl w:val="0"/>
          <w:numId w:val="1"/>
        </w:numPr>
      </w:pPr>
      <w:r>
        <w:t>письмо Департамента общего образования Министерства образования и науки России от 12.05.2011 №03296 «Об организации внеурочной деятельности при введении федерального государственного образовательного стандарта общего образования»</w:t>
      </w:r>
      <w:r w:rsidRPr="0066658D">
        <w:t>;</w:t>
      </w:r>
    </w:p>
    <w:p w:rsidR="008E6503" w:rsidRDefault="008E6503" w:rsidP="004C542E">
      <w:pPr>
        <w:spacing w:before="30" w:after="30"/>
        <w:ind w:firstLine="708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Организация занятий по направлениям раздела «Внеурочная деятельность» является неотъемлемой частью образовательного процесса в школе, которая предоставляет учащимся возможность выбора  широкого спектра занятий,   направленных на их развитие.</w:t>
      </w:r>
    </w:p>
    <w:p w:rsidR="008E6503" w:rsidRDefault="008E6503" w:rsidP="004C542E">
      <w:pPr>
        <w:spacing w:before="30" w:after="30"/>
        <w:ind w:firstLine="708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Часы, отводимые на внеурочную деятельность, используются по желани</w:t>
      </w:r>
      <w:r w:rsidR="00F90131">
        <w:rPr>
          <w:color w:val="000000"/>
        </w:rPr>
        <w:t>ю учащихся и реализуют различны</w:t>
      </w:r>
      <w:proofErr w:type="gramStart"/>
      <w:r w:rsidR="00F90131">
        <w:rPr>
          <w:color w:val="000000"/>
          <w:lang w:val="en-US"/>
        </w:rPr>
        <w:t>t</w:t>
      </w:r>
      <w:proofErr w:type="gramEnd"/>
      <w:r>
        <w:rPr>
          <w:color w:val="000000"/>
        </w:rPr>
        <w:t xml:space="preserve"> форм</w:t>
      </w:r>
      <w:r w:rsidR="00F90131">
        <w:rPr>
          <w:color w:val="000000"/>
          <w:lang w:val="en-US"/>
        </w:rPr>
        <w:t>s</w:t>
      </w:r>
      <w:r>
        <w:rPr>
          <w:color w:val="000000"/>
        </w:rPr>
        <w:t xml:space="preserve"> ее организации, отличные от урочной системы обучения. Занятия проводятся </w:t>
      </w:r>
      <w:r w:rsidR="00F90131">
        <w:rPr>
          <w:color w:val="000000"/>
        </w:rPr>
        <w:t xml:space="preserve">учителями школы </w:t>
      </w:r>
      <w:r>
        <w:rPr>
          <w:color w:val="000000"/>
        </w:rPr>
        <w:t>в форме экскурсий, кружков,  олимпиад, соревно</w:t>
      </w:r>
      <w:r w:rsidR="00F90131">
        <w:rPr>
          <w:color w:val="000000"/>
        </w:rPr>
        <w:t>ваний, поисковых  исследований</w:t>
      </w:r>
      <w:r>
        <w:rPr>
          <w:color w:val="000000"/>
        </w:rPr>
        <w:t>.</w:t>
      </w:r>
    </w:p>
    <w:p w:rsidR="008E6503" w:rsidRDefault="008E6503" w:rsidP="004C542E">
      <w:pPr>
        <w:spacing w:before="30" w:after="30"/>
        <w:ind w:firstLine="708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Часы, отведенные на внеурочную деятельность, не учитываются при определении обязательной допустимой нагрузки учащихся, но являются обязательными для финансирования.</w:t>
      </w:r>
    </w:p>
    <w:p w:rsidR="003752E9" w:rsidRDefault="008E6503" w:rsidP="009F4BA7">
      <w:pPr>
        <w:pStyle w:val="a4"/>
        <w:ind w:firstLine="708"/>
        <w:jc w:val="both"/>
      </w:pPr>
      <w:r>
        <w:t xml:space="preserve">В соответствии с требованиями ФГОС НОО внеурочная деятельность в школе предоставляет обучающимся возможность выбора широкого спектра занятий и организуется по следующим направлениям развития личности: </w:t>
      </w:r>
      <w:proofErr w:type="gramStart"/>
      <w:r>
        <w:t>социальное</w:t>
      </w:r>
      <w:proofErr w:type="gramEnd"/>
      <w:r>
        <w:t xml:space="preserve">, </w:t>
      </w:r>
      <w:proofErr w:type="spellStart"/>
      <w:r>
        <w:t>общеинтеллектуальное</w:t>
      </w:r>
      <w:proofErr w:type="spellEnd"/>
      <w:r>
        <w:t>, общекультурное, спортивно-оздоровительное,</w:t>
      </w:r>
      <w:r w:rsidR="003752E9">
        <w:t xml:space="preserve"> </w:t>
      </w:r>
      <w:r>
        <w:t>духовно-нравственно</w:t>
      </w:r>
      <w:r w:rsidR="003752E9">
        <w:t>е</w:t>
      </w:r>
      <w:r>
        <w:t>.</w:t>
      </w:r>
    </w:p>
    <w:p w:rsidR="008E6503" w:rsidRPr="003752E9" w:rsidRDefault="008E6503" w:rsidP="003752E9">
      <w:pPr>
        <w:pStyle w:val="a4"/>
        <w:ind w:firstLine="708"/>
      </w:pPr>
      <w:r>
        <w:rPr>
          <w:b/>
          <w:i/>
          <w:color w:val="000000"/>
        </w:rPr>
        <w:t>Цель внеурочной деятельности: с</w:t>
      </w:r>
      <w:r>
        <w:rPr>
          <w:color w:val="000000"/>
        </w:rPr>
        <w:t xml:space="preserve">оздание условий для позитивного общения учащихся в школе и за ее пределами, для проявления инициативы и самостоятельности, ответственности, </w:t>
      </w:r>
      <w:r>
        <w:rPr>
          <w:color w:val="000000"/>
        </w:rPr>
        <w:lastRenderedPageBreak/>
        <w:t>искренности и открытости в реальных жизненных ситуациях, интереса к внеклассной деятельности на всех возрастных этапах.</w:t>
      </w:r>
      <w:r>
        <w:rPr>
          <w:color w:val="000000"/>
        </w:rPr>
        <w:tab/>
      </w:r>
      <w:r>
        <w:rPr>
          <w:color w:val="000000"/>
        </w:rPr>
        <w:tab/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i/>
          <w:color w:val="000000"/>
        </w:rPr>
        <w:t>Задачи: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- формирование системы знаний, умений, навыков в избранном направлении деятельности;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- развитие опыта творческой деятельности, творческих способностей;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- создание условий для реализации приобретенных знаний, умений и навыков;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- формирование культуры общения учащихся, осознания ими необходимости позитивного общения  </w:t>
      </w:r>
      <w:proofErr w:type="gramStart"/>
      <w:r>
        <w:rPr>
          <w:color w:val="000000"/>
        </w:rPr>
        <w:t>со</w:t>
      </w:r>
      <w:proofErr w:type="gramEnd"/>
      <w:r>
        <w:rPr>
          <w:color w:val="000000"/>
        </w:rPr>
        <w:t xml:space="preserve"> взрослыми и  сверстниками;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- передача учащимся знаний, умений, навыков социального общения людей, опыта поколений;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- знакомство с традициями и обычаями общения и досуга различных поколений;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- воспитание силы воли, терпения при достижении поставленной цели.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 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Система внеурочной воспитательной работы представляет собой единство целей, принципов, содержания, форм и методов деятельности. 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Основные </w:t>
      </w:r>
      <w:r>
        <w:rPr>
          <w:b/>
          <w:i/>
          <w:color w:val="000000"/>
        </w:rPr>
        <w:t>принципы</w:t>
      </w:r>
      <w:r>
        <w:rPr>
          <w:color w:val="000000"/>
        </w:rPr>
        <w:t xml:space="preserve"> организации внеурочной деятельности учащихся: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1.</w:t>
      </w:r>
      <w:r>
        <w:rPr>
          <w:color w:val="000000"/>
        </w:rPr>
        <w:tab/>
        <w:t xml:space="preserve">Принцип </w:t>
      </w:r>
      <w:proofErr w:type="spellStart"/>
      <w:r>
        <w:rPr>
          <w:color w:val="000000"/>
        </w:rPr>
        <w:t>гуманизации</w:t>
      </w:r>
      <w:proofErr w:type="spellEnd"/>
      <w:r>
        <w:rPr>
          <w:color w:val="000000"/>
        </w:rPr>
        <w:t xml:space="preserve"> образовательного процесса, предполагающий очеловечивание взаимоотношений в совместной творческой деятельности педагогов, учителей, обучающихся и их родителей.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Принцип добровольности и заинтересованности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>.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4.</w:t>
      </w:r>
      <w:r>
        <w:rPr>
          <w:color w:val="000000"/>
        </w:rPr>
        <w:tab/>
        <w:t>Принцип системности во взаимодействии общего и дополнительного образования.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5.</w:t>
      </w:r>
      <w:r>
        <w:rPr>
          <w:color w:val="000000"/>
        </w:rPr>
        <w:tab/>
        <w:t>Принцип целостности.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6.</w:t>
      </w:r>
      <w:r>
        <w:rPr>
          <w:color w:val="000000"/>
        </w:rPr>
        <w:tab/>
        <w:t>Принцип непрерывности и преемственности процесса образования.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7.</w:t>
      </w:r>
      <w:r>
        <w:rPr>
          <w:color w:val="000000"/>
        </w:rPr>
        <w:tab/>
        <w:t xml:space="preserve">Принцип личностно - </w:t>
      </w:r>
      <w:proofErr w:type="spellStart"/>
      <w:r>
        <w:rPr>
          <w:color w:val="000000"/>
        </w:rPr>
        <w:t>деятельностного</w:t>
      </w:r>
      <w:proofErr w:type="spellEnd"/>
      <w:r>
        <w:rPr>
          <w:color w:val="000000"/>
        </w:rPr>
        <w:t xml:space="preserve"> подхода.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8.</w:t>
      </w:r>
      <w:r>
        <w:rPr>
          <w:color w:val="000000"/>
        </w:rPr>
        <w:tab/>
        <w:t xml:space="preserve">Принцип </w:t>
      </w:r>
      <w:proofErr w:type="spellStart"/>
      <w:r>
        <w:rPr>
          <w:color w:val="000000"/>
        </w:rPr>
        <w:t>культуросообразности</w:t>
      </w:r>
      <w:proofErr w:type="spellEnd"/>
      <w:r>
        <w:rPr>
          <w:color w:val="000000"/>
        </w:rPr>
        <w:t xml:space="preserve">, предполагающий воспитание личности ребенка не только </w:t>
      </w:r>
      <w:proofErr w:type="spellStart"/>
      <w:r>
        <w:rPr>
          <w:color w:val="000000"/>
        </w:rPr>
        <w:t>природосообразно</w:t>
      </w:r>
      <w:proofErr w:type="spellEnd"/>
      <w:r>
        <w:rPr>
          <w:color w:val="000000"/>
        </w:rPr>
        <w:t>, но и в соответствии с требованиями мировой, отечественной, региональной культур.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10.</w:t>
      </w:r>
      <w:r>
        <w:rPr>
          <w:color w:val="000000"/>
        </w:rPr>
        <w:tab/>
        <w:t>Принцип взаимодействия, предполагающий координацию всех образовательных социокультурных институтов в оказании педагогической помощи и поддержки детям разного уровня социализации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12.</w:t>
      </w:r>
      <w:r>
        <w:rPr>
          <w:color w:val="000000"/>
        </w:rPr>
        <w:tab/>
        <w:t>Принцип вариативности, предусматривающий учет интересов детей, свободно выбирающих вариативные образовательные программы и время на их усвоение.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В соответствии с требованиями стандарта внеурочная деятельность в МБОУ СОШ № 20 организуется по направлениям развития личности: </w:t>
      </w:r>
    </w:p>
    <w:p w:rsidR="008E6503" w:rsidRDefault="008E6503" w:rsidP="008E6503">
      <w:pPr>
        <w:pStyle w:val="a4"/>
      </w:pPr>
      <w:r>
        <w:rPr>
          <w:rStyle w:val="a5"/>
        </w:rPr>
        <w:t xml:space="preserve">Социальное </w:t>
      </w:r>
      <w:r>
        <w:t xml:space="preserve">направление  представлено следующими курсами: </w:t>
      </w:r>
      <w:proofErr w:type="gramStart"/>
      <w:r>
        <w:t>«</w:t>
      </w:r>
      <w:r w:rsidR="009E5580">
        <w:t>РОСТ</w:t>
      </w:r>
      <w:r>
        <w:t>» для 1</w:t>
      </w:r>
      <w:r w:rsidR="009E5580">
        <w:t xml:space="preserve">-2 </w:t>
      </w:r>
      <w:r>
        <w:t>классов (</w:t>
      </w:r>
      <w:r w:rsidR="009E5580">
        <w:t xml:space="preserve">2 часа </w:t>
      </w:r>
      <w:r>
        <w:t>в н</w:t>
      </w:r>
      <w:r w:rsidR="004052FC">
        <w:t>е</w:t>
      </w:r>
      <w:r w:rsidR="009F22A4">
        <w:t>делю) и для 3в-г классов (1 час в неделю), «Мир домашних животных» для 3-х классов (1 час в неделю), «Информатика» для 3а, 4а, 4б классов (1 час в неделю), «Как хорошо уметь читать» для 4в класса (2 часа в неделю), «</w:t>
      </w:r>
      <w:proofErr w:type="spellStart"/>
      <w:r w:rsidR="009F22A4">
        <w:t>Интеллектика</w:t>
      </w:r>
      <w:proofErr w:type="spellEnd"/>
      <w:r w:rsidR="009F22A4">
        <w:t>» в 4г классе (1 час в неделю).</w:t>
      </w:r>
      <w:proofErr w:type="gramEnd"/>
    </w:p>
    <w:p w:rsidR="008E6503" w:rsidRDefault="008E6503" w:rsidP="008E6503">
      <w:pPr>
        <w:pStyle w:val="a4"/>
      </w:pPr>
      <w:r>
        <w:rPr>
          <w:rStyle w:val="a5"/>
        </w:rPr>
        <w:t xml:space="preserve">Общекультурное </w:t>
      </w:r>
      <w:r>
        <w:t>направление представлено следующими курсами: «</w:t>
      </w:r>
      <w:r w:rsidR="00DD2741">
        <w:t>Хор</w:t>
      </w:r>
      <w:r>
        <w:t>»</w:t>
      </w:r>
      <w:r w:rsidR="00DD2741">
        <w:t xml:space="preserve"> </w:t>
      </w:r>
      <w:r w:rsidR="00F90131">
        <w:t>д</w:t>
      </w:r>
      <w:r w:rsidR="00DD2741">
        <w:t xml:space="preserve">ля учащихся </w:t>
      </w:r>
      <w:r w:rsidR="00F90131">
        <w:t>1</w:t>
      </w:r>
      <w:r w:rsidR="009F22A4">
        <w:t>а, б классов</w:t>
      </w:r>
      <w:r w:rsidR="00DD2741">
        <w:t xml:space="preserve"> </w:t>
      </w:r>
      <w:proofErr w:type="spellStart"/>
      <w:proofErr w:type="gramStart"/>
      <w:r w:rsidR="00DD2741">
        <w:t>классов</w:t>
      </w:r>
      <w:proofErr w:type="spellEnd"/>
      <w:proofErr w:type="gramEnd"/>
      <w:r w:rsidR="00DD2741">
        <w:t xml:space="preserve"> (</w:t>
      </w:r>
      <w:r w:rsidR="009F22A4">
        <w:t>2</w:t>
      </w:r>
      <w:r w:rsidR="00DD2741">
        <w:t xml:space="preserve"> час</w:t>
      </w:r>
      <w:r w:rsidR="009F22A4">
        <w:t>а</w:t>
      </w:r>
      <w:r w:rsidR="00DD2741">
        <w:t xml:space="preserve"> в неделю), </w:t>
      </w:r>
      <w:r w:rsidR="009822C6">
        <w:t xml:space="preserve">«Юный художник» в1-4 классах (по 1-2 часа в неделю), </w:t>
      </w:r>
      <w:r w:rsidR="00DD2741">
        <w:t xml:space="preserve">«Умелые ручки» </w:t>
      </w:r>
      <w:r w:rsidR="00F90131">
        <w:t xml:space="preserve">для </w:t>
      </w:r>
      <w:r w:rsidR="009822C6">
        <w:t>2б класса</w:t>
      </w:r>
      <w:r w:rsidR="00F90131">
        <w:t xml:space="preserve"> (</w:t>
      </w:r>
      <w:r w:rsidR="009822C6">
        <w:t>2</w:t>
      </w:r>
      <w:r w:rsidR="00F90131">
        <w:t xml:space="preserve"> час</w:t>
      </w:r>
      <w:r w:rsidR="009822C6">
        <w:t>а</w:t>
      </w:r>
      <w:r w:rsidR="00F90131">
        <w:t xml:space="preserve"> в неделю)</w:t>
      </w:r>
      <w:r>
        <w:t>,</w:t>
      </w:r>
      <w:r w:rsidR="00DD2741">
        <w:t xml:space="preserve"> </w:t>
      </w:r>
      <w:r w:rsidR="009822C6">
        <w:t xml:space="preserve">«Клуб любителей театра» в 4в и г классах (по 2 часа в неделю».  </w:t>
      </w:r>
    </w:p>
    <w:p w:rsidR="008E6503" w:rsidRDefault="008E6503" w:rsidP="008E6503">
      <w:pPr>
        <w:pStyle w:val="a4"/>
      </w:pPr>
      <w:proofErr w:type="spellStart"/>
      <w:r>
        <w:rPr>
          <w:rStyle w:val="a5"/>
        </w:rPr>
        <w:t>Общеинтеллектуальное</w:t>
      </w:r>
      <w:proofErr w:type="spellEnd"/>
      <w:r>
        <w:rPr>
          <w:rStyle w:val="a5"/>
        </w:rPr>
        <w:t xml:space="preserve"> </w:t>
      </w:r>
      <w:r>
        <w:t xml:space="preserve">направление  представлено следующим курсом: </w:t>
      </w:r>
      <w:proofErr w:type="gramStart"/>
      <w:r>
        <w:t>«</w:t>
      </w:r>
      <w:r w:rsidR="00DD2741">
        <w:t>Умники и умницы</w:t>
      </w:r>
      <w:r>
        <w:t>»</w:t>
      </w:r>
      <w:r w:rsidR="00DD2741">
        <w:t xml:space="preserve"> для 1-</w:t>
      </w:r>
      <w:r w:rsidR="009E5580">
        <w:t>4</w:t>
      </w:r>
      <w:r w:rsidR="00DD2741">
        <w:t xml:space="preserve"> классов (2 часа в неделю), «Занимательный английский» для 1-</w:t>
      </w:r>
      <w:r w:rsidR="009E5580">
        <w:t>4</w:t>
      </w:r>
      <w:r w:rsidR="00DD2741">
        <w:t xml:space="preserve"> кл</w:t>
      </w:r>
      <w:r w:rsidR="009E5580">
        <w:t>ассов (</w:t>
      </w:r>
      <w:r w:rsidR="00F90131">
        <w:t xml:space="preserve">2 часа в </w:t>
      </w:r>
      <w:r w:rsidR="00F90131">
        <w:lastRenderedPageBreak/>
        <w:t>неделю в 1-х классах, 1 час во 2-4 классах</w:t>
      </w:r>
      <w:r w:rsidR="009E5580">
        <w:t xml:space="preserve">), </w:t>
      </w:r>
      <w:r w:rsidR="009822C6">
        <w:t xml:space="preserve">«Занимательный французский» для 2-3 класса (1 час в неделю), «Занимательный немецкий» для 3 класса (1 час в неделю), «Говорим по-английски» в 4 классе (1 час в неделю). </w:t>
      </w:r>
      <w:proofErr w:type="gramEnd"/>
    </w:p>
    <w:p w:rsidR="008E6503" w:rsidRDefault="008E6503" w:rsidP="008E6503">
      <w:pPr>
        <w:pStyle w:val="a4"/>
      </w:pPr>
      <w:r>
        <w:rPr>
          <w:rStyle w:val="a5"/>
        </w:rPr>
        <w:t xml:space="preserve">Спортивно-оздоровительное </w:t>
      </w:r>
      <w:r>
        <w:t>направление (2часа в неделю) представлено следующим курсом: «</w:t>
      </w:r>
      <w:r w:rsidR="00DD2741">
        <w:t>Подвижные игры</w:t>
      </w:r>
      <w:r>
        <w:t>»</w:t>
      </w:r>
      <w:r w:rsidR="009E5580">
        <w:t xml:space="preserve"> в 1-4 классах</w:t>
      </w:r>
      <w:r>
        <w:t>.</w:t>
      </w:r>
    </w:p>
    <w:p w:rsidR="00DD42B6" w:rsidRDefault="00DD42B6" w:rsidP="008E6503">
      <w:pPr>
        <w:pStyle w:val="a4"/>
      </w:pPr>
      <w:r w:rsidRPr="00DD42B6">
        <w:rPr>
          <w:b/>
        </w:rPr>
        <w:t>Духовно – нравственное</w:t>
      </w:r>
      <w:r>
        <w:t xml:space="preserve"> направление представлено краеведческим кружком «</w:t>
      </w:r>
      <w:r w:rsidR="009822C6">
        <w:t>Наше Подмосковье</w:t>
      </w:r>
      <w:r>
        <w:t>» для 1-</w:t>
      </w:r>
      <w:r w:rsidR="009E5580">
        <w:t>4</w:t>
      </w:r>
      <w:r>
        <w:t xml:space="preserve"> классов (1 час в неделю)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color w:val="000000"/>
        </w:rPr>
        <w:t>Предполагаемые результаты:</w:t>
      </w:r>
    </w:p>
    <w:p w:rsidR="008E6503" w:rsidRDefault="008E6503" w:rsidP="008E6503">
      <w:pPr>
        <w:spacing w:before="30" w:after="30"/>
        <w:ind w:firstLine="851"/>
        <w:jc w:val="both"/>
        <w:rPr>
          <w:color w:val="000000"/>
        </w:rPr>
      </w:pPr>
      <w:r>
        <w:rPr>
          <w:color w:val="000000"/>
        </w:rPr>
        <w:t>Результаты первого уровня (приобретение школьником социальных знаний, понимания социальной реальности и повседневной жизни): приобретение  школьниками знаний  об этике и эстетике повседневной жизни человека; о принятых в обществе нормах  поведения и общения; об основах здорового образа жизни; об истории своей семьи и Отечества; о русских народных играх; о правилах конструктивной групповой работы: об основах разработки социальных проектов и организации коллективной творческой деятельности.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Результаты второго уровня (формирование позитивного отношения школьника к базовым ценностям нашего общества и к социальной реальности в целом): развитие ценностных отношений школьника к родному Отечеству, родной природе и культуре, труду, знаниям, своему собственному здоровью и внутреннему миру.</w:t>
      </w:r>
    </w:p>
    <w:p w:rsidR="008E6503" w:rsidRDefault="008E6503" w:rsidP="008E6503">
      <w:pPr>
        <w:spacing w:before="30" w:after="3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Результаты третьего уровня (приобретение школьником опыта самостоятельного социального действия): опыт публичного выступления; опыт самообслуживания, самоорганизации и организации совместной деятельности с другими детьми.</w:t>
      </w:r>
    </w:p>
    <w:p w:rsidR="008E6503" w:rsidRPr="008E6503" w:rsidRDefault="008E6503" w:rsidP="008E6503">
      <w:pPr>
        <w:pStyle w:val="a4"/>
      </w:pPr>
    </w:p>
    <w:p w:rsidR="008E6503" w:rsidRPr="00F90131" w:rsidRDefault="004C542E" w:rsidP="004C542E">
      <w:pPr>
        <w:jc w:val="center"/>
        <w:rPr>
          <w:b/>
        </w:rPr>
      </w:pPr>
      <w:r w:rsidRPr="00F90131">
        <w:rPr>
          <w:b/>
        </w:rPr>
        <w:t>Директор МБОУ СОШ №20</w:t>
      </w:r>
      <w:r w:rsidRPr="00F90131">
        <w:rPr>
          <w:b/>
        </w:rPr>
        <w:tab/>
      </w:r>
      <w:r w:rsidRPr="00F90131">
        <w:rPr>
          <w:b/>
        </w:rPr>
        <w:tab/>
      </w:r>
      <w:r w:rsidRPr="00F90131">
        <w:rPr>
          <w:b/>
        </w:rPr>
        <w:tab/>
      </w:r>
      <w:r w:rsidRPr="00F90131">
        <w:rPr>
          <w:b/>
        </w:rPr>
        <w:tab/>
      </w:r>
      <w:r w:rsidRPr="00F90131">
        <w:rPr>
          <w:b/>
        </w:rPr>
        <w:tab/>
      </w:r>
      <w:r w:rsidRPr="00F90131">
        <w:rPr>
          <w:b/>
        </w:rPr>
        <w:tab/>
      </w:r>
      <w:proofErr w:type="spellStart"/>
      <w:r w:rsidRPr="00F90131">
        <w:rPr>
          <w:b/>
        </w:rPr>
        <w:t>Г.В.Осьмакова</w:t>
      </w:r>
      <w:proofErr w:type="spellEnd"/>
    </w:p>
    <w:sectPr w:rsidR="008E6503" w:rsidRPr="00F90131" w:rsidSect="004C542E">
      <w:footerReference w:type="default" r:id="rId8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4FB" w:rsidRDefault="002E14FB" w:rsidP="009F22A4">
      <w:r>
        <w:separator/>
      </w:r>
    </w:p>
  </w:endnote>
  <w:endnote w:type="continuationSeparator" w:id="0">
    <w:p w:rsidR="002E14FB" w:rsidRDefault="002E14FB" w:rsidP="009F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4906512"/>
      <w:docPartObj>
        <w:docPartGallery w:val="Page Numbers (Bottom of Page)"/>
        <w:docPartUnique/>
      </w:docPartObj>
    </w:sdtPr>
    <w:sdtEndPr/>
    <w:sdtContent>
      <w:p w:rsidR="009F22A4" w:rsidRDefault="009F22A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354">
          <w:rPr>
            <w:noProof/>
          </w:rPr>
          <w:t>1</w:t>
        </w:r>
        <w:r>
          <w:fldChar w:fldCharType="end"/>
        </w:r>
      </w:p>
    </w:sdtContent>
  </w:sdt>
  <w:p w:rsidR="009F22A4" w:rsidRDefault="009F22A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4FB" w:rsidRDefault="002E14FB" w:rsidP="009F22A4">
      <w:r>
        <w:separator/>
      </w:r>
    </w:p>
  </w:footnote>
  <w:footnote w:type="continuationSeparator" w:id="0">
    <w:p w:rsidR="002E14FB" w:rsidRDefault="002E14FB" w:rsidP="009F2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B23D01"/>
    <w:multiLevelType w:val="hybridMultilevel"/>
    <w:tmpl w:val="FEF0D2E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41A"/>
    <w:rsid w:val="000467D1"/>
    <w:rsid w:val="001E7127"/>
    <w:rsid w:val="002E14FB"/>
    <w:rsid w:val="003752E9"/>
    <w:rsid w:val="004052FC"/>
    <w:rsid w:val="004C542E"/>
    <w:rsid w:val="0055741A"/>
    <w:rsid w:val="006C05B1"/>
    <w:rsid w:val="006D2DC3"/>
    <w:rsid w:val="006D7687"/>
    <w:rsid w:val="008E6503"/>
    <w:rsid w:val="00914B35"/>
    <w:rsid w:val="009822C6"/>
    <w:rsid w:val="009E142E"/>
    <w:rsid w:val="009E5580"/>
    <w:rsid w:val="009F22A4"/>
    <w:rsid w:val="009F4BA7"/>
    <w:rsid w:val="00BB3F64"/>
    <w:rsid w:val="00DD2741"/>
    <w:rsid w:val="00DD42B6"/>
    <w:rsid w:val="00DD6354"/>
    <w:rsid w:val="00F9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5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2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8E6503"/>
    <w:pPr>
      <w:spacing w:before="100" w:beforeAutospacing="1" w:after="100" w:afterAutospacing="1"/>
    </w:pPr>
  </w:style>
  <w:style w:type="character" w:styleId="a5">
    <w:name w:val="Strong"/>
    <w:basedOn w:val="a0"/>
    <w:qFormat/>
    <w:rsid w:val="008E6503"/>
    <w:rPr>
      <w:b/>
      <w:bCs/>
    </w:rPr>
  </w:style>
  <w:style w:type="paragraph" w:styleId="a6">
    <w:name w:val="Title"/>
    <w:basedOn w:val="a"/>
    <w:link w:val="a7"/>
    <w:qFormat/>
    <w:rsid w:val="004C542E"/>
    <w:pPr>
      <w:jc w:val="center"/>
    </w:pPr>
    <w:rPr>
      <w:b/>
      <w:sz w:val="28"/>
    </w:rPr>
  </w:style>
  <w:style w:type="character" w:customStyle="1" w:styleId="a7">
    <w:name w:val="Название Знак"/>
    <w:basedOn w:val="a0"/>
    <w:link w:val="a6"/>
    <w:rsid w:val="004C542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Body Text Indent 2"/>
    <w:basedOn w:val="a"/>
    <w:link w:val="20"/>
    <w:rsid w:val="004C542E"/>
    <w:pPr>
      <w:ind w:firstLine="709"/>
      <w:jc w:val="both"/>
    </w:pPr>
  </w:style>
  <w:style w:type="character" w:customStyle="1" w:styleId="20">
    <w:name w:val="Основной текст с отступом 2 Знак"/>
    <w:basedOn w:val="a0"/>
    <w:link w:val="2"/>
    <w:rsid w:val="004C54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F22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F22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F22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F22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5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2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8E6503"/>
    <w:pPr>
      <w:spacing w:before="100" w:beforeAutospacing="1" w:after="100" w:afterAutospacing="1"/>
    </w:pPr>
  </w:style>
  <w:style w:type="character" w:styleId="a5">
    <w:name w:val="Strong"/>
    <w:basedOn w:val="a0"/>
    <w:qFormat/>
    <w:rsid w:val="008E6503"/>
    <w:rPr>
      <w:b/>
      <w:bCs/>
    </w:rPr>
  </w:style>
  <w:style w:type="paragraph" w:styleId="a6">
    <w:name w:val="Title"/>
    <w:basedOn w:val="a"/>
    <w:link w:val="a7"/>
    <w:qFormat/>
    <w:rsid w:val="004C542E"/>
    <w:pPr>
      <w:jc w:val="center"/>
    </w:pPr>
    <w:rPr>
      <w:b/>
      <w:sz w:val="28"/>
    </w:rPr>
  </w:style>
  <w:style w:type="character" w:customStyle="1" w:styleId="a7">
    <w:name w:val="Название Знак"/>
    <w:basedOn w:val="a0"/>
    <w:link w:val="a6"/>
    <w:rsid w:val="004C542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Body Text Indent 2"/>
    <w:basedOn w:val="a"/>
    <w:link w:val="20"/>
    <w:rsid w:val="004C542E"/>
    <w:pPr>
      <w:ind w:firstLine="709"/>
      <w:jc w:val="both"/>
    </w:pPr>
  </w:style>
  <w:style w:type="character" w:customStyle="1" w:styleId="20">
    <w:name w:val="Основной текст с отступом 2 Знак"/>
    <w:basedOn w:val="a0"/>
    <w:link w:val="2"/>
    <w:rsid w:val="004C54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F22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F22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F22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F22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0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Оля</cp:lastModifiedBy>
  <cp:revision>13</cp:revision>
  <cp:lastPrinted>2013-09-24T06:57:00Z</cp:lastPrinted>
  <dcterms:created xsi:type="dcterms:W3CDTF">2013-09-23T18:15:00Z</dcterms:created>
  <dcterms:modified xsi:type="dcterms:W3CDTF">2014-09-08T16:57:00Z</dcterms:modified>
</cp:coreProperties>
</file>